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C3" w:rsidRPr="0093116F" w:rsidRDefault="006F05C3" w:rsidP="006F05C3">
      <w:pPr>
        <w:jc w:val="center"/>
        <w:rPr>
          <w:rFonts w:ascii="Arial" w:hAnsi="Arial" w:cs="Arial"/>
          <w:b/>
          <w:i/>
          <w:sz w:val="32"/>
          <w:szCs w:val="32"/>
        </w:rPr>
      </w:pPr>
      <w:r w:rsidRPr="0093116F">
        <w:rPr>
          <w:rFonts w:ascii="Arial" w:hAnsi="Arial" w:cs="Arial"/>
          <w:b/>
          <w:i/>
          <w:sz w:val="32"/>
          <w:szCs w:val="32"/>
        </w:rPr>
        <w:t xml:space="preserve">HUMBOLDT BAY HARBOR, RECREATION </w:t>
      </w:r>
    </w:p>
    <w:p w:rsidR="006F05C3" w:rsidRPr="0093116F" w:rsidRDefault="006F05C3" w:rsidP="006F05C3">
      <w:pPr>
        <w:pBdr>
          <w:bottom w:val="single" w:sz="12" w:space="1" w:color="auto"/>
        </w:pBdr>
        <w:jc w:val="center"/>
        <w:rPr>
          <w:rFonts w:ascii="Arial" w:hAnsi="Arial" w:cs="Arial"/>
          <w:b/>
          <w:i/>
          <w:sz w:val="32"/>
          <w:szCs w:val="32"/>
        </w:rPr>
      </w:pPr>
      <w:r w:rsidRPr="0093116F">
        <w:rPr>
          <w:rFonts w:ascii="Arial" w:hAnsi="Arial" w:cs="Arial"/>
          <w:b/>
          <w:i/>
          <w:sz w:val="32"/>
          <w:szCs w:val="32"/>
        </w:rPr>
        <w:t>AND CONSERVATION DISTRICT</w:t>
      </w:r>
    </w:p>
    <w:p w:rsidR="006F05C3" w:rsidRPr="006F05C3" w:rsidRDefault="006F05C3">
      <w:pPr>
        <w:rPr>
          <w:rFonts w:ascii="Arial" w:hAnsi="Arial" w:cs="Arial"/>
          <w:sz w:val="26"/>
          <w:szCs w:val="26"/>
        </w:rPr>
      </w:pPr>
    </w:p>
    <w:p w:rsidR="00496FB5" w:rsidRPr="006F05C3" w:rsidRDefault="008978D4" w:rsidP="006F05C3">
      <w:pPr>
        <w:jc w:val="center"/>
        <w:rPr>
          <w:rFonts w:ascii="Arial" w:hAnsi="Arial" w:cs="Arial"/>
          <w:b/>
          <w:sz w:val="26"/>
          <w:szCs w:val="26"/>
        </w:rPr>
      </w:pPr>
      <w:r w:rsidRPr="006F05C3">
        <w:rPr>
          <w:rFonts w:ascii="Arial" w:hAnsi="Arial" w:cs="Arial"/>
          <w:b/>
          <w:sz w:val="26"/>
          <w:szCs w:val="26"/>
        </w:rPr>
        <w:t>RESOLUTION 2014-</w:t>
      </w:r>
      <w:r w:rsidR="006B2A13" w:rsidRPr="006F05C3">
        <w:rPr>
          <w:rFonts w:ascii="Arial" w:hAnsi="Arial" w:cs="Arial"/>
          <w:b/>
          <w:sz w:val="26"/>
          <w:szCs w:val="26"/>
        </w:rPr>
        <w:t>05</w:t>
      </w:r>
    </w:p>
    <w:p w:rsidR="008978D4" w:rsidRPr="006F05C3" w:rsidRDefault="008978D4">
      <w:pPr>
        <w:rPr>
          <w:rFonts w:ascii="Arial" w:hAnsi="Arial" w:cs="Arial"/>
          <w:b/>
          <w:sz w:val="26"/>
          <w:szCs w:val="26"/>
        </w:rPr>
      </w:pPr>
    </w:p>
    <w:p w:rsidR="008978D4" w:rsidRPr="006F05C3" w:rsidRDefault="008978D4" w:rsidP="006F05C3">
      <w:pPr>
        <w:jc w:val="center"/>
        <w:rPr>
          <w:rFonts w:ascii="Arial" w:hAnsi="Arial" w:cs="Arial"/>
          <w:b/>
          <w:sz w:val="26"/>
          <w:szCs w:val="26"/>
        </w:rPr>
      </w:pPr>
      <w:proofErr w:type="gramStart"/>
      <w:r w:rsidRPr="006F05C3">
        <w:rPr>
          <w:rFonts w:ascii="Arial" w:hAnsi="Arial" w:cs="Arial"/>
          <w:b/>
          <w:sz w:val="26"/>
          <w:szCs w:val="26"/>
        </w:rPr>
        <w:t xml:space="preserve">RESOLUTION APPROVING SALE OF </w:t>
      </w:r>
      <w:r w:rsidR="006F05C3" w:rsidRPr="006F05C3">
        <w:rPr>
          <w:rFonts w:ascii="Arial" w:hAnsi="Arial" w:cs="Arial"/>
          <w:b/>
          <w:sz w:val="26"/>
          <w:szCs w:val="26"/>
        </w:rPr>
        <w:t xml:space="preserve">LIMITED OBLIGATION NOTE PURSUANT TO HARBOR AND NAVIGATIONS CODE SECTION 6084.2 TO COAST </w:t>
      </w:r>
      <w:proofErr w:type="spellStart"/>
      <w:r w:rsidR="006F05C3" w:rsidRPr="006F05C3">
        <w:rPr>
          <w:rFonts w:ascii="Arial" w:hAnsi="Arial" w:cs="Arial"/>
          <w:b/>
          <w:sz w:val="26"/>
          <w:szCs w:val="26"/>
        </w:rPr>
        <w:t>SEAFOODS</w:t>
      </w:r>
      <w:proofErr w:type="spellEnd"/>
      <w:r w:rsidR="006F05C3" w:rsidRPr="006F05C3">
        <w:rPr>
          <w:rFonts w:ascii="Arial" w:hAnsi="Arial" w:cs="Arial"/>
          <w:b/>
          <w:sz w:val="26"/>
          <w:szCs w:val="26"/>
        </w:rPr>
        <w:t>, INC.</w:t>
      </w:r>
      <w:proofErr w:type="gramEnd"/>
    </w:p>
    <w:p w:rsidR="006F05C3" w:rsidRPr="006F05C3" w:rsidRDefault="006F05C3">
      <w:pPr>
        <w:rPr>
          <w:rFonts w:ascii="Arial" w:hAnsi="Arial" w:cs="Arial"/>
          <w:b/>
          <w:sz w:val="26"/>
          <w:szCs w:val="26"/>
        </w:rPr>
      </w:pPr>
    </w:p>
    <w:p w:rsidR="008978D4" w:rsidRPr="006F05C3" w:rsidRDefault="008978D4">
      <w:pPr>
        <w:rPr>
          <w:rFonts w:ascii="Arial" w:hAnsi="Arial" w:cs="Arial"/>
          <w:b/>
          <w:sz w:val="26"/>
          <w:szCs w:val="26"/>
        </w:rPr>
      </w:pPr>
    </w:p>
    <w:p w:rsidR="008978D4" w:rsidRPr="006F05C3" w:rsidRDefault="008978D4">
      <w:pPr>
        <w:rPr>
          <w:rFonts w:ascii="Arial" w:hAnsi="Arial" w:cs="Arial"/>
          <w:sz w:val="26"/>
          <w:szCs w:val="26"/>
        </w:rPr>
      </w:pPr>
      <w:r w:rsidRPr="006F05C3">
        <w:rPr>
          <w:rFonts w:ascii="Arial" w:hAnsi="Arial" w:cs="Arial"/>
          <w:sz w:val="26"/>
          <w:szCs w:val="26"/>
        </w:rPr>
        <w:t xml:space="preserve">The Humboldt Bay Harbor, Recreation and Conservation District </w:t>
      </w:r>
      <w:r w:rsidR="0093116F">
        <w:rPr>
          <w:rFonts w:ascii="Arial" w:hAnsi="Arial" w:cs="Arial"/>
          <w:sz w:val="26"/>
          <w:szCs w:val="26"/>
        </w:rPr>
        <w:t>C</w:t>
      </w:r>
      <w:r w:rsidRPr="006F05C3">
        <w:rPr>
          <w:rFonts w:ascii="Arial" w:hAnsi="Arial" w:cs="Arial"/>
          <w:sz w:val="26"/>
          <w:szCs w:val="26"/>
        </w:rPr>
        <w:t xml:space="preserve">ommission hereby </w:t>
      </w:r>
      <w:proofErr w:type="gramStart"/>
      <w:r w:rsidRPr="006F05C3">
        <w:rPr>
          <w:rFonts w:ascii="Arial" w:hAnsi="Arial" w:cs="Arial"/>
          <w:sz w:val="26"/>
          <w:szCs w:val="26"/>
        </w:rPr>
        <w:t>finds</w:t>
      </w:r>
      <w:proofErr w:type="gramEnd"/>
      <w:r w:rsidRPr="006F05C3">
        <w:rPr>
          <w:rFonts w:ascii="Arial" w:hAnsi="Arial" w:cs="Arial"/>
          <w:sz w:val="26"/>
          <w:szCs w:val="26"/>
        </w:rPr>
        <w:t xml:space="preserve"> and resolves as follows:</w:t>
      </w:r>
    </w:p>
    <w:p w:rsidR="008978D4" w:rsidRPr="006F05C3" w:rsidRDefault="008978D4">
      <w:pPr>
        <w:rPr>
          <w:rFonts w:ascii="Arial" w:hAnsi="Arial" w:cs="Arial"/>
          <w:sz w:val="26"/>
          <w:szCs w:val="26"/>
        </w:rPr>
      </w:pPr>
    </w:p>
    <w:p w:rsidR="008978D4" w:rsidRPr="006F05C3" w:rsidRDefault="008978D4">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xml:space="preserve"> Humboldt Bay Harbor, Recreation and Conservation District has acquired a former pulp mill site adjacent to Humboldt Bay upon which is stored pulp processing liquors; and</w:t>
      </w:r>
    </w:p>
    <w:p w:rsidR="008978D4" w:rsidRPr="006F05C3" w:rsidRDefault="008978D4">
      <w:pPr>
        <w:rPr>
          <w:rFonts w:ascii="Arial" w:hAnsi="Arial" w:cs="Arial"/>
          <w:sz w:val="26"/>
          <w:szCs w:val="26"/>
        </w:rPr>
      </w:pPr>
    </w:p>
    <w:p w:rsidR="008978D4" w:rsidRPr="006F05C3" w:rsidRDefault="008978D4">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xml:space="preserve">, an accidental release of said pulp processing liquors would be harmful to the waters of Humboldt Bay and </w:t>
      </w:r>
      <w:r w:rsidR="00FD452A" w:rsidRPr="006F05C3">
        <w:rPr>
          <w:rFonts w:ascii="Arial" w:hAnsi="Arial" w:cs="Arial"/>
          <w:sz w:val="26"/>
          <w:szCs w:val="26"/>
        </w:rPr>
        <w:t xml:space="preserve">to </w:t>
      </w:r>
      <w:r w:rsidRPr="006F05C3">
        <w:rPr>
          <w:rFonts w:ascii="Arial" w:hAnsi="Arial" w:cs="Arial"/>
          <w:sz w:val="26"/>
          <w:szCs w:val="26"/>
        </w:rPr>
        <w:t>the health and safety of the general public; and</w:t>
      </w:r>
    </w:p>
    <w:p w:rsidR="008978D4" w:rsidRPr="006F05C3" w:rsidRDefault="008978D4">
      <w:pPr>
        <w:rPr>
          <w:rFonts w:ascii="Arial" w:hAnsi="Arial" w:cs="Arial"/>
          <w:sz w:val="26"/>
          <w:szCs w:val="26"/>
        </w:rPr>
      </w:pPr>
    </w:p>
    <w:p w:rsidR="008978D4" w:rsidRPr="006F05C3" w:rsidRDefault="008978D4">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the Commission finds it to be in the public interest that said pulp processing liquors be removed from the site as soon as practical and is</w:t>
      </w:r>
      <w:r w:rsidR="00FD452A" w:rsidRPr="006F05C3">
        <w:rPr>
          <w:rFonts w:ascii="Arial" w:hAnsi="Arial" w:cs="Arial"/>
          <w:sz w:val="26"/>
          <w:szCs w:val="26"/>
        </w:rPr>
        <w:t xml:space="preserve"> currently </w:t>
      </w:r>
      <w:r w:rsidRPr="006F05C3">
        <w:rPr>
          <w:rFonts w:ascii="Arial" w:hAnsi="Arial" w:cs="Arial"/>
          <w:sz w:val="26"/>
          <w:szCs w:val="26"/>
        </w:rPr>
        <w:t>working with the Environmental Protection Agency for proper removal and disposal of the pulp processing liquors; and</w:t>
      </w:r>
    </w:p>
    <w:p w:rsidR="008978D4" w:rsidRPr="006F05C3" w:rsidRDefault="008978D4">
      <w:pPr>
        <w:rPr>
          <w:rFonts w:ascii="Arial" w:hAnsi="Arial" w:cs="Arial"/>
          <w:sz w:val="26"/>
          <w:szCs w:val="26"/>
        </w:rPr>
      </w:pPr>
    </w:p>
    <w:p w:rsidR="008978D4" w:rsidRPr="006F05C3" w:rsidRDefault="008978D4">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the Humboldt Bay Harbor, Recreation and Conservation District does not have immediate readily-available</w:t>
      </w:r>
      <w:r w:rsidR="00FD452A" w:rsidRPr="006F05C3">
        <w:rPr>
          <w:rFonts w:ascii="Arial" w:hAnsi="Arial" w:cs="Arial"/>
          <w:sz w:val="26"/>
          <w:szCs w:val="26"/>
        </w:rPr>
        <w:t xml:space="preserve"> cash</w:t>
      </w:r>
      <w:r w:rsidRPr="006F05C3">
        <w:rPr>
          <w:rFonts w:ascii="Arial" w:hAnsi="Arial" w:cs="Arial"/>
          <w:sz w:val="26"/>
          <w:szCs w:val="26"/>
        </w:rPr>
        <w:t xml:space="preserve"> to fund the removal of the pulp processing liquors; and</w:t>
      </w:r>
    </w:p>
    <w:p w:rsidR="008978D4" w:rsidRPr="006F05C3" w:rsidRDefault="008978D4">
      <w:pPr>
        <w:rPr>
          <w:rFonts w:ascii="Arial" w:hAnsi="Arial" w:cs="Arial"/>
          <w:sz w:val="26"/>
          <w:szCs w:val="26"/>
        </w:rPr>
      </w:pPr>
    </w:p>
    <w:p w:rsidR="007266A7" w:rsidRPr="006F05C3" w:rsidRDefault="008978D4">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xml:space="preserve">, Coast </w:t>
      </w:r>
      <w:proofErr w:type="spellStart"/>
      <w:r w:rsidRPr="006F05C3">
        <w:rPr>
          <w:rFonts w:ascii="Arial" w:hAnsi="Arial" w:cs="Arial"/>
          <w:sz w:val="26"/>
          <w:szCs w:val="26"/>
        </w:rPr>
        <w:t>Seafoods</w:t>
      </w:r>
      <w:proofErr w:type="spellEnd"/>
      <w:r w:rsidRPr="006F05C3">
        <w:rPr>
          <w:rFonts w:ascii="Arial" w:hAnsi="Arial" w:cs="Arial"/>
          <w:sz w:val="26"/>
          <w:szCs w:val="26"/>
        </w:rPr>
        <w:t xml:space="preserve">, Inc. is engaged in </w:t>
      </w:r>
      <w:r w:rsidR="007266A7" w:rsidRPr="006F05C3">
        <w:rPr>
          <w:rFonts w:ascii="Arial" w:hAnsi="Arial" w:cs="Arial"/>
          <w:sz w:val="26"/>
          <w:szCs w:val="26"/>
        </w:rPr>
        <w:t xml:space="preserve">oyster production in Humboldt Bay and has an interest in insuring the water quality of </w:t>
      </w:r>
      <w:smartTag w:uri="urn:schemas-microsoft-com:office:smarttags" w:element="place">
        <w:r w:rsidR="007266A7" w:rsidRPr="006F05C3">
          <w:rPr>
            <w:rFonts w:ascii="Arial" w:hAnsi="Arial" w:cs="Arial"/>
            <w:sz w:val="26"/>
            <w:szCs w:val="26"/>
          </w:rPr>
          <w:t>Humboldt Bay</w:t>
        </w:r>
      </w:smartTag>
      <w:r w:rsidR="007266A7" w:rsidRPr="006F05C3">
        <w:rPr>
          <w:rFonts w:ascii="Arial" w:hAnsi="Arial" w:cs="Arial"/>
          <w:sz w:val="26"/>
          <w:szCs w:val="26"/>
        </w:rPr>
        <w:t>; and</w:t>
      </w:r>
    </w:p>
    <w:p w:rsidR="007266A7" w:rsidRPr="006F05C3" w:rsidRDefault="007266A7">
      <w:pPr>
        <w:rPr>
          <w:rFonts w:ascii="Arial" w:hAnsi="Arial" w:cs="Arial"/>
          <w:sz w:val="26"/>
          <w:szCs w:val="26"/>
        </w:rPr>
      </w:pPr>
    </w:p>
    <w:p w:rsidR="007266A7" w:rsidRPr="006F05C3" w:rsidRDefault="007266A7">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xml:space="preserve">, Coast </w:t>
      </w:r>
      <w:proofErr w:type="spellStart"/>
      <w:r w:rsidRPr="006F05C3">
        <w:rPr>
          <w:rFonts w:ascii="Arial" w:hAnsi="Arial" w:cs="Arial"/>
          <w:sz w:val="26"/>
          <w:szCs w:val="26"/>
        </w:rPr>
        <w:t>Seafoods</w:t>
      </w:r>
      <w:proofErr w:type="spellEnd"/>
      <w:r w:rsidRPr="006F05C3">
        <w:rPr>
          <w:rFonts w:ascii="Arial" w:hAnsi="Arial" w:cs="Arial"/>
          <w:sz w:val="26"/>
          <w:szCs w:val="26"/>
        </w:rPr>
        <w:t>, Inc. has expressed a willingness to assist the Humboldt Bay Harbor, Recreation and Conservation District by advancing funds necessary for assisting in the removal and disposal of the pulp processing liquors in an expedient manner; and</w:t>
      </w:r>
    </w:p>
    <w:p w:rsidR="007266A7" w:rsidRPr="006F05C3" w:rsidRDefault="007266A7">
      <w:pPr>
        <w:rPr>
          <w:rFonts w:ascii="Arial" w:hAnsi="Arial" w:cs="Arial"/>
          <w:sz w:val="26"/>
          <w:szCs w:val="26"/>
        </w:rPr>
      </w:pPr>
    </w:p>
    <w:p w:rsidR="008978D4" w:rsidRPr="006F05C3" w:rsidRDefault="007266A7">
      <w:pPr>
        <w:rPr>
          <w:rFonts w:ascii="Arial" w:hAnsi="Arial" w:cs="Arial"/>
          <w:sz w:val="26"/>
          <w:szCs w:val="26"/>
        </w:rPr>
      </w:pPr>
      <w:r w:rsidRPr="006F05C3">
        <w:rPr>
          <w:rFonts w:ascii="Arial" w:hAnsi="Arial" w:cs="Arial"/>
          <w:b/>
          <w:sz w:val="26"/>
          <w:szCs w:val="26"/>
        </w:rPr>
        <w:t>WHEREAS</w:t>
      </w:r>
      <w:r w:rsidRPr="006F05C3">
        <w:rPr>
          <w:rFonts w:ascii="Arial" w:hAnsi="Arial" w:cs="Arial"/>
          <w:sz w:val="26"/>
          <w:szCs w:val="26"/>
        </w:rPr>
        <w:t xml:space="preserve">, </w:t>
      </w:r>
      <w:r w:rsidR="00FD452A" w:rsidRPr="006F05C3">
        <w:rPr>
          <w:rFonts w:ascii="Arial" w:hAnsi="Arial" w:cs="Arial"/>
          <w:sz w:val="26"/>
          <w:szCs w:val="26"/>
        </w:rPr>
        <w:t xml:space="preserve">Humboldt Bay Harbor, Recreation and Conservation District </w:t>
      </w:r>
      <w:r w:rsidRPr="006F05C3">
        <w:rPr>
          <w:rFonts w:ascii="Arial" w:hAnsi="Arial" w:cs="Arial"/>
          <w:sz w:val="26"/>
          <w:szCs w:val="26"/>
        </w:rPr>
        <w:t>is willing to sell a limited obligation note issued pursuant to California Harbors and Navigations Code section 6084.2 to acquire funds</w:t>
      </w:r>
      <w:r w:rsidR="008978D4" w:rsidRPr="006F05C3">
        <w:rPr>
          <w:rFonts w:ascii="Arial" w:hAnsi="Arial" w:cs="Arial"/>
          <w:sz w:val="26"/>
          <w:szCs w:val="26"/>
        </w:rPr>
        <w:t xml:space="preserve"> </w:t>
      </w:r>
      <w:r w:rsidRPr="006F05C3">
        <w:rPr>
          <w:rFonts w:ascii="Arial" w:hAnsi="Arial" w:cs="Arial"/>
          <w:sz w:val="26"/>
          <w:szCs w:val="26"/>
        </w:rPr>
        <w:t>necessary for assisting in the removal and disposal of the pulp processing liquors in an expedient manner</w:t>
      </w:r>
      <w:r w:rsidR="00FD452A" w:rsidRPr="006F05C3">
        <w:rPr>
          <w:rFonts w:ascii="Arial" w:hAnsi="Arial" w:cs="Arial"/>
          <w:sz w:val="26"/>
          <w:szCs w:val="26"/>
        </w:rPr>
        <w:t xml:space="preserve"> to Coast </w:t>
      </w:r>
      <w:proofErr w:type="spellStart"/>
      <w:r w:rsidR="00FD452A" w:rsidRPr="006F05C3">
        <w:rPr>
          <w:rFonts w:ascii="Arial" w:hAnsi="Arial" w:cs="Arial"/>
          <w:sz w:val="26"/>
          <w:szCs w:val="26"/>
        </w:rPr>
        <w:t>Seafoods</w:t>
      </w:r>
      <w:proofErr w:type="spellEnd"/>
      <w:r w:rsidR="00FD452A" w:rsidRPr="006F05C3">
        <w:rPr>
          <w:rFonts w:ascii="Arial" w:hAnsi="Arial" w:cs="Arial"/>
          <w:sz w:val="26"/>
          <w:szCs w:val="26"/>
        </w:rPr>
        <w:t xml:space="preserve">, Inc. and Coast </w:t>
      </w:r>
      <w:proofErr w:type="spellStart"/>
      <w:r w:rsidR="00FD452A" w:rsidRPr="006F05C3">
        <w:rPr>
          <w:rFonts w:ascii="Arial" w:hAnsi="Arial" w:cs="Arial"/>
          <w:sz w:val="26"/>
          <w:szCs w:val="26"/>
        </w:rPr>
        <w:t>Seafoods</w:t>
      </w:r>
      <w:proofErr w:type="spellEnd"/>
      <w:r w:rsidR="00FD452A" w:rsidRPr="006F05C3">
        <w:rPr>
          <w:rFonts w:ascii="Arial" w:hAnsi="Arial" w:cs="Arial"/>
          <w:sz w:val="26"/>
          <w:szCs w:val="26"/>
        </w:rPr>
        <w:t>, Inc. is willing to purchase said limited obligation note</w:t>
      </w:r>
      <w:r w:rsidRPr="006F05C3">
        <w:rPr>
          <w:rFonts w:ascii="Arial" w:hAnsi="Arial" w:cs="Arial"/>
          <w:sz w:val="26"/>
          <w:szCs w:val="26"/>
        </w:rPr>
        <w:t xml:space="preserve">; </w:t>
      </w:r>
    </w:p>
    <w:p w:rsidR="007266A7" w:rsidRPr="006F05C3" w:rsidRDefault="007266A7">
      <w:pPr>
        <w:rPr>
          <w:rFonts w:ascii="Arial" w:hAnsi="Arial" w:cs="Arial"/>
          <w:sz w:val="26"/>
          <w:szCs w:val="26"/>
        </w:rPr>
      </w:pPr>
    </w:p>
    <w:p w:rsidR="007266A7" w:rsidRPr="006F05C3" w:rsidRDefault="006F05C3">
      <w:pPr>
        <w:rPr>
          <w:rFonts w:ascii="Arial" w:hAnsi="Arial" w:cs="Arial"/>
          <w:b/>
          <w:sz w:val="26"/>
          <w:szCs w:val="26"/>
        </w:rPr>
      </w:pPr>
      <w:r w:rsidRPr="006F05C3">
        <w:rPr>
          <w:rFonts w:ascii="Arial" w:hAnsi="Arial" w:cs="Arial"/>
          <w:b/>
          <w:sz w:val="26"/>
          <w:szCs w:val="26"/>
        </w:rPr>
        <w:t xml:space="preserve">NOW </w:t>
      </w:r>
      <w:r w:rsidR="007266A7" w:rsidRPr="006F05C3">
        <w:rPr>
          <w:rFonts w:ascii="Arial" w:hAnsi="Arial" w:cs="Arial"/>
          <w:b/>
          <w:sz w:val="26"/>
          <w:szCs w:val="26"/>
        </w:rPr>
        <w:t xml:space="preserve">THEREFORE, </w:t>
      </w:r>
      <w:r w:rsidRPr="006F05C3">
        <w:rPr>
          <w:rFonts w:ascii="Arial" w:hAnsi="Arial" w:cs="Arial"/>
          <w:b/>
          <w:sz w:val="26"/>
          <w:szCs w:val="26"/>
        </w:rPr>
        <w:t>BE IT RE</w:t>
      </w:r>
      <w:r w:rsidR="007266A7" w:rsidRPr="006F05C3">
        <w:rPr>
          <w:rFonts w:ascii="Arial" w:hAnsi="Arial" w:cs="Arial"/>
          <w:b/>
          <w:sz w:val="26"/>
          <w:szCs w:val="26"/>
        </w:rPr>
        <w:t>SOLVED</w:t>
      </w:r>
      <w:r w:rsidRPr="006F05C3">
        <w:rPr>
          <w:rFonts w:ascii="Arial" w:hAnsi="Arial" w:cs="Arial"/>
          <w:b/>
          <w:sz w:val="26"/>
          <w:szCs w:val="26"/>
        </w:rPr>
        <w:t xml:space="preserve"> THAT THE </w:t>
      </w:r>
      <w:proofErr w:type="gramStart"/>
      <w:r w:rsidRPr="006F05C3">
        <w:rPr>
          <w:rFonts w:ascii="Arial" w:hAnsi="Arial" w:cs="Arial"/>
          <w:b/>
          <w:sz w:val="26"/>
          <w:szCs w:val="26"/>
        </w:rPr>
        <w:t>HUMBOLDT BAY</w:t>
      </w:r>
      <w:proofErr w:type="gramEnd"/>
      <w:r w:rsidRPr="006F05C3">
        <w:rPr>
          <w:rFonts w:ascii="Arial" w:hAnsi="Arial" w:cs="Arial"/>
          <w:b/>
          <w:sz w:val="26"/>
          <w:szCs w:val="26"/>
        </w:rPr>
        <w:t xml:space="preserve"> HARBOR, RECREATION AND CONSERVATION DISTRICT ACKNOWLEDGES</w:t>
      </w:r>
      <w:r w:rsidR="007266A7" w:rsidRPr="006F05C3">
        <w:rPr>
          <w:rFonts w:ascii="Arial" w:hAnsi="Arial" w:cs="Arial"/>
          <w:b/>
          <w:sz w:val="26"/>
          <w:szCs w:val="26"/>
        </w:rPr>
        <w:t>:</w:t>
      </w:r>
    </w:p>
    <w:p w:rsidR="007266A7" w:rsidRPr="006F05C3" w:rsidRDefault="007266A7">
      <w:pPr>
        <w:rPr>
          <w:rFonts w:ascii="Arial" w:hAnsi="Arial" w:cs="Arial"/>
          <w:sz w:val="26"/>
          <w:szCs w:val="26"/>
        </w:rPr>
      </w:pPr>
    </w:p>
    <w:p w:rsidR="007266A7" w:rsidRPr="006F05C3" w:rsidRDefault="007266A7" w:rsidP="007266A7">
      <w:pPr>
        <w:numPr>
          <w:ilvl w:val="0"/>
          <w:numId w:val="2"/>
        </w:numPr>
        <w:rPr>
          <w:rFonts w:ascii="Arial" w:hAnsi="Arial" w:cs="Arial"/>
          <w:sz w:val="26"/>
          <w:szCs w:val="26"/>
        </w:rPr>
      </w:pPr>
      <w:r w:rsidRPr="006F05C3">
        <w:rPr>
          <w:rFonts w:ascii="Arial" w:hAnsi="Arial" w:cs="Arial"/>
          <w:sz w:val="26"/>
          <w:szCs w:val="26"/>
        </w:rPr>
        <w:t xml:space="preserve"> This Resolution is adopted pursuant to </w:t>
      </w:r>
      <w:smartTag w:uri="urn:schemas-microsoft-com:office:smarttags" w:element="place">
        <w:smartTag w:uri="urn:schemas-microsoft-com:office:smarttags" w:element="PlaceName">
          <w:r w:rsidRPr="006F05C3">
            <w:rPr>
              <w:rFonts w:ascii="Arial" w:hAnsi="Arial" w:cs="Arial"/>
              <w:sz w:val="26"/>
              <w:szCs w:val="26"/>
            </w:rPr>
            <w:t>California</w:t>
          </w:r>
        </w:smartTag>
        <w:r w:rsidRPr="006F05C3">
          <w:rPr>
            <w:rFonts w:ascii="Arial" w:hAnsi="Arial" w:cs="Arial"/>
            <w:sz w:val="26"/>
            <w:szCs w:val="26"/>
          </w:rPr>
          <w:t xml:space="preserve"> </w:t>
        </w:r>
        <w:smartTag w:uri="urn:schemas-microsoft-com:office:smarttags" w:element="PlaceType">
          <w:r w:rsidRPr="006F05C3">
            <w:rPr>
              <w:rFonts w:ascii="Arial" w:hAnsi="Arial" w:cs="Arial"/>
              <w:sz w:val="26"/>
              <w:szCs w:val="26"/>
            </w:rPr>
            <w:t>Harbors</w:t>
          </w:r>
        </w:smartTag>
      </w:smartTag>
      <w:r w:rsidRPr="006F05C3">
        <w:rPr>
          <w:rFonts w:ascii="Arial" w:hAnsi="Arial" w:cs="Arial"/>
          <w:sz w:val="26"/>
          <w:szCs w:val="26"/>
        </w:rPr>
        <w:t xml:space="preserve"> and Navigations Code section 6084.2(a); and</w:t>
      </w:r>
    </w:p>
    <w:p w:rsidR="007266A7" w:rsidRPr="006F05C3" w:rsidRDefault="007266A7" w:rsidP="007266A7">
      <w:pPr>
        <w:rPr>
          <w:rFonts w:ascii="Arial" w:hAnsi="Arial" w:cs="Arial"/>
          <w:sz w:val="26"/>
          <w:szCs w:val="26"/>
        </w:rPr>
      </w:pPr>
    </w:p>
    <w:p w:rsidR="007266A7" w:rsidRPr="006F05C3" w:rsidRDefault="007266A7" w:rsidP="007266A7">
      <w:pPr>
        <w:numPr>
          <w:ilvl w:val="0"/>
          <w:numId w:val="2"/>
        </w:numPr>
        <w:rPr>
          <w:rFonts w:ascii="Arial" w:hAnsi="Arial" w:cs="Arial"/>
          <w:sz w:val="26"/>
          <w:szCs w:val="26"/>
        </w:rPr>
      </w:pPr>
      <w:r w:rsidRPr="006F05C3">
        <w:rPr>
          <w:rFonts w:ascii="Arial" w:hAnsi="Arial" w:cs="Arial"/>
          <w:sz w:val="26"/>
          <w:szCs w:val="26"/>
        </w:rPr>
        <w:t>The purpose of incurring this indebtedness is to procure funds necessary for assisting in the removal and disposal of pulp processing liquors located on the Samoa pulp mill site near Humboldt Bay in an expedient manner; and</w:t>
      </w:r>
    </w:p>
    <w:p w:rsidR="007266A7" w:rsidRPr="006F05C3" w:rsidRDefault="007266A7" w:rsidP="007266A7">
      <w:pPr>
        <w:rPr>
          <w:rFonts w:ascii="Arial" w:hAnsi="Arial" w:cs="Arial"/>
          <w:sz w:val="26"/>
          <w:szCs w:val="26"/>
        </w:rPr>
      </w:pPr>
    </w:p>
    <w:p w:rsidR="007266A7" w:rsidRPr="006F05C3" w:rsidRDefault="007266A7" w:rsidP="007266A7">
      <w:pPr>
        <w:numPr>
          <w:ilvl w:val="0"/>
          <w:numId w:val="2"/>
        </w:numPr>
        <w:rPr>
          <w:rFonts w:ascii="Arial" w:hAnsi="Arial" w:cs="Arial"/>
          <w:sz w:val="26"/>
          <w:szCs w:val="26"/>
        </w:rPr>
      </w:pPr>
      <w:r w:rsidRPr="006F05C3">
        <w:rPr>
          <w:rFonts w:ascii="Arial" w:hAnsi="Arial" w:cs="Arial"/>
          <w:sz w:val="26"/>
          <w:szCs w:val="26"/>
        </w:rPr>
        <w:t>The estimated amount of the indebtedness is $1.25 million (one million, two hundred fifty thousand dollars); and</w:t>
      </w:r>
    </w:p>
    <w:p w:rsidR="00E71F3C" w:rsidRPr="006F05C3" w:rsidRDefault="00E71F3C" w:rsidP="00E71F3C">
      <w:pPr>
        <w:rPr>
          <w:rFonts w:ascii="Arial" w:hAnsi="Arial" w:cs="Arial"/>
          <w:sz w:val="26"/>
          <w:szCs w:val="26"/>
        </w:rPr>
      </w:pPr>
    </w:p>
    <w:p w:rsidR="00E71F3C" w:rsidRDefault="00E71F3C" w:rsidP="007266A7">
      <w:pPr>
        <w:numPr>
          <w:ilvl w:val="0"/>
          <w:numId w:val="2"/>
        </w:numPr>
        <w:rPr>
          <w:rFonts w:ascii="Arial" w:hAnsi="Arial" w:cs="Arial"/>
          <w:sz w:val="26"/>
          <w:szCs w:val="26"/>
        </w:rPr>
      </w:pPr>
      <w:r w:rsidRPr="006F05C3">
        <w:rPr>
          <w:rFonts w:ascii="Arial" w:hAnsi="Arial" w:cs="Arial"/>
          <w:sz w:val="26"/>
          <w:szCs w:val="26"/>
        </w:rPr>
        <w:t xml:space="preserve">The maximum amount of the limited obligation note shall be </w:t>
      </w:r>
      <w:r w:rsidR="0093116F">
        <w:rPr>
          <w:rFonts w:ascii="Arial" w:hAnsi="Arial" w:cs="Arial"/>
          <w:sz w:val="26"/>
          <w:szCs w:val="26"/>
        </w:rPr>
        <w:t>$</w:t>
      </w:r>
      <w:r w:rsidRPr="006F05C3">
        <w:rPr>
          <w:rFonts w:ascii="Arial" w:hAnsi="Arial" w:cs="Arial"/>
          <w:sz w:val="26"/>
          <w:szCs w:val="26"/>
        </w:rPr>
        <w:t>1.25 million (one million, two hundred fifty thousand dollars); and</w:t>
      </w:r>
    </w:p>
    <w:p w:rsidR="00B10F3D" w:rsidRDefault="00B10F3D" w:rsidP="00B10F3D">
      <w:pPr>
        <w:pStyle w:val="ListParagraph"/>
        <w:rPr>
          <w:rFonts w:ascii="Arial" w:hAnsi="Arial" w:cs="Arial"/>
          <w:sz w:val="26"/>
          <w:szCs w:val="26"/>
        </w:rPr>
      </w:pPr>
    </w:p>
    <w:p w:rsidR="00B10F3D" w:rsidRPr="006F05C3" w:rsidRDefault="00B10F3D" w:rsidP="007266A7">
      <w:pPr>
        <w:numPr>
          <w:ilvl w:val="0"/>
          <w:numId w:val="2"/>
        </w:numPr>
        <w:rPr>
          <w:rFonts w:ascii="Arial" w:hAnsi="Arial" w:cs="Arial"/>
          <w:sz w:val="26"/>
          <w:szCs w:val="26"/>
        </w:rPr>
      </w:pPr>
      <w:r>
        <w:rPr>
          <w:rFonts w:ascii="Arial" w:hAnsi="Arial" w:cs="Arial"/>
          <w:sz w:val="26"/>
          <w:szCs w:val="26"/>
        </w:rPr>
        <w:t xml:space="preserve">The interest rate on the note (computed on the basis of a 360-day year, actual days </w:t>
      </w:r>
      <w:proofErr w:type="spellStart"/>
      <w:r>
        <w:rPr>
          <w:rFonts w:ascii="Arial" w:hAnsi="Arial" w:cs="Arial"/>
          <w:sz w:val="26"/>
          <w:szCs w:val="26"/>
        </w:rPr>
        <w:t>elaped</w:t>
      </w:r>
      <w:proofErr w:type="spellEnd"/>
      <w:r>
        <w:rPr>
          <w:rFonts w:ascii="Arial" w:hAnsi="Arial" w:cs="Arial"/>
          <w:sz w:val="26"/>
          <w:szCs w:val="26"/>
        </w:rPr>
        <w:t>) shall be three and one-half percent (3.5%) per annum, compounded annually or at the interest rate allowable under California Government Code Section 53530 et. seq., whichever is lower; and</w:t>
      </w:r>
    </w:p>
    <w:p w:rsidR="00E71F3C" w:rsidRPr="006F05C3" w:rsidRDefault="00E71F3C" w:rsidP="00E71F3C">
      <w:pPr>
        <w:rPr>
          <w:rFonts w:ascii="Arial" w:hAnsi="Arial" w:cs="Arial"/>
          <w:sz w:val="26"/>
          <w:szCs w:val="26"/>
        </w:rPr>
      </w:pPr>
    </w:p>
    <w:p w:rsidR="00E71F3C" w:rsidRPr="006F05C3" w:rsidRDefault="00E71F3C" w:rsidP="007266A7">
      <w:pPr>
        <w:numPr>
          <w:ilvl w:val="0"/>
          <w:numId w:val="2"/>
        </w:numPr>
        <w:rPr>
          <w:rFonts w:ascii="Arial" w:hAnsi="Arial" w:cs="Arial"/>
          <w:sz w:val="26"/>
          <w:szCs w:val="26"/>
        </w:rPr>
      </w:pPr>
      <w:r w:rsidRPr="006F05C3">
        <w:rPr>
          <w:rFonts w:ascii="Arial" w:hAnsi="Arial" w:cs="Arial"/>
          <w:sz w:val="26"/>
          <w:szCs w:val="26"/>
        </w:rPr>
        <w:t xml:space="preserve">The source of revenue for repayment of the limited obligation note shall be the District’s income from </w:t>
      </w:r>
      <w:r w:rsidR="00B10F3D">
        <w:rPr>
          <w:rFonts w:ascii="Arial" w:hAnsi="Arial" w:cs="Arial"/>
          <w:sz w:val="26"/>
          <w:szCs w:val="26"/>
        </w:rPr>
        <w:t>lease operations</w:t>
      </w:r>
      <w:r w:rsidRPr="006F05C3">
        <w:rPr>
          <w:rFonts w:ascii="Arial" w:hAnsi="Arial" w:cs="Arial"/>
          <w:sz w:val="26"/>
          <w:szCs w:val="26"/>
        </w:rPr>
        <w:t xml:space="preserve"> at the Field’s Landing Boatyard and the Woodley Island Marina, excluding marina dock rental income</w:t>
      </w:r>
      <w:r w:rsidR="00FD452A" w:rsidRPr="006F05C3">
        <w:rPr>
          <w:rFonts w:ascii="Arial" w:hAnsi="Arial" w:cs="Arial"/>
          <w:sz w:val="26"/>
          <w:szCs w:val="26"/>
        </w:rPr>
        <w:t>,</w:t>
      </w:r>
      <w:r w:rsidRPr="006F05C3">
        <w:rPr>
          <w:rFonts w:ascii="Arial" w:hAnsi="Arial" w:cs="Arial"/>
          <w:sz w:val="26"/>
          <w:szCs w:val="26"/>
        </w:rPr>
        <w:t xml:space="preserve"> dredging</w:t>
      </w:r>
      <w:r w:rsidR="0093116F">
        <w:rPr>
          <w:rFonts w:ascii="Arial" w:hAnsi="Arial" w:cs="Arial"/>
          <w:sz w:val="26"/>
          <w:szCs w:val="26"/>
        </w:rPr>
        <w:t xml:space="preserve"> </w:t>
      </w:r>
      <w:r w:rsidRPr="006F05C3">
        <w:rPr>
          <w:rFonts w:ascii="Arial" w:hAnsi="Arial" w:cs="Arial"/>
          <w:sz w:val="26"/>
          <w:szCs w:val="26"/>
        </w:rPr>
        <w:t>assessments</w:t>
      </w:r>
      <w:r w:rsidR="00FD452A" w:rsidRPr="006F05C3">
        <w:rPr>
          <w:rFonts w:ascii="Arial" w:hAnsi="Arial" w:cs="Arial"/>
          <w:sz w:val="26"/>
          <w:szCs w:val="26"/>
        </w:rPr>
        <w:t>, utilities and related charges</w:t>
      </w:r>
      <w:r w:rsidRPr="006F05C3">
        <w:rPr>
          <w:rFonts w:ascii="Arial" w:hAnsi="Arial" w:cs="Arial"/>
          <w:sz w:val="26"/>
          <w:szCs w:val="26"/>
        </w:rPr>
        <w:t>;</w:t>
      </w:r>
      <w:r w:rsidR="00B10F3D">
        <w:rPr>
          <w:rFonts w:ascii="Arial" w:hAnsi="Arial" w:cs="Arial"/>
          <w:sz w:val="26"/>
          <w:szCs w:val="26"/>
        </w:rPr>
        <w:t xml:space="preserve"> revenue derived from the anticipated sale of the Samoa pulp mill power plant/boiler and related equipment; anticipated revenue in the form of grants for removal and disposal of the pulp liquors, to the extent permitted by the grant funding; and anticipated revenue from </w:t>
      </w:r>
      <w:proofErr w:type="spellStart"/>
      <w:r w:rsidR="00B10F3D">
        <w:rPr>
          <w:rFonts w:ascii="Arial" w:hAnsi="Arial" w:cs="Arial"/>
          <w:sz w:val="26"/>
          <w:szCs w:val="26"/>
        </w:rPr>
        <w:t>Brownsfield</w:t>
      </w:r>
      <w:proofErr w:type="spellEnd"/>
      <w:r w:rsidR="00B10F3D">
        <w:rPr>
          <w:rFonts w:ascii="Arial" w:hAnsi="Arial" w:cs="Arial"/>
          <w:sz w:val="26"/>
          <w:szCs w:val="26"/>
        </w:rPr>
        <w:t xml:space="preserve"> loan proceeds for removal and disposal of the pulp liquors, to the extent permitted by the loan provisions and requirements;</w:t>
      </w:r>
      <w:r w:rsidRPr="006F05C3">
        <w:rPr>
          <w:rFonts w:ascii="Arial" w:hAnsi="Arial" w:cs="Arial"/>
          <w:sz w:val="26"/>
          <w:szCs w:val="26"/>
        </w:rPr>
        <w:t xml:space="preserve"> and</w:t>
      </w:r>
    </w:p>
    <w:p w:rsidR="007266A7" w:rsidRPr="006F05C3" w:rsidRDefault="007266A7" w:rsidP="007266A7">
      <w:pPr>
        <w:rPr>
          <w:rFonts w:ascii="Arial" w:hAnsi="Arial" w:cs="Arial"/>
          <w:sz w:val="26"/>
          <w:szCs w:val="26"/>
        </w:rPr>
      </w:pPr>
    </w:p>
    <w:p w:rsidR="007266A7" w:rsidRPr="006F05C3" w:rsidRDefault="00E71F3C" w:rsidP="007266A7">
      <w:pPr>
        <w:numPr>
          <w:ilvl w:val="0"/>
          <w:numId w:val="2"/>
        </w:numPr>
        <w:rPr>
          <w:rFonts w:ascii="Arial" w:hAnsi="Arial" w:cs="Arial"/>
          <w:sz w:val="26"/>
          <w:szCs w:val="26"/>
        </w:rPr>
      </w:pPr>
      <w:r w:rsidRPr="006F05C3">
        <w:rPr>
          <w:rFonts w:ascii="Arial" w:hAnsi="Arial" w:cs="Arial"/>
          <w:sz w:val="26"/>
          <w:szCs w:val="26"/>
        </w:rPr>
        <w:t>The maturity date of the obligation shall be four years after the first funds are advanced to the Humboldt Bay Harbor, Recreation and Conservation District pursuant to the limited obligation note; and</w:t>
      </w:r>
    </w:p>
    <w:p w:rsidR="00E71F3C" w:rsidRPr="006F05C3" w:rsidRDefault="00E71F3C" w:rsidP="00E71F3C">
      <w:pPr>
        <w:rPr>
          <w:rFonts w:ascii="Arial" w:hAnsi="Arial" w:cs="Arial"/>
          <w:sz w:val="26"/>
          <w:szCs w:val="26"/>
        </w:rPr>
      </w:pPr>
    </w:p>
    <w:p w:rsidR="00E71F3C" w:rsidRPr="006F05C3" w:rsidRDefault="00E71F3C" w:rsidP="007266A7">
      <w:pPr>
        <w:numPr>
          <w:ilvl w:val="0"/>
          <w:numId w:val="2"/>
        </w:numPr>
        <w:rPr>
          <w:rFonts w:ascii="Arial" w:hAnsi="Arial" w:cs="Arial"/>
          <w:sz w:val="26"/>
          <w:szCs w:val="26"/>
        </w:rPr>
      </w:pPr>
      <w:r w:rsidRPr="006F05C3">
        <w:rPr>
          <w:rFonts w:ascii="Arial" w:hAnsi="Arial" w:cs="Arial"/>
          <w:sz w:val="26"/>
          <w:szCs w:val="26"/>
        </w:rPr>
        <w:lastRenderedPageBreak/>
        <w:t>The form of the limited obligation note shall be substantially that as attached to this Resolution as Exhibit 1 and incorporated by reference as if set forth in full herein;  and</w:t>
      </w:r>
    </w:p>
    <w:p w:rsidR="00FD452A" w:rsidRPr="006F05C3" w:rsidRDefault="00FD452A" w:rsidP="00FD452A">
      <w:pPr>
        <w:rPr>
          <w:rFonts w:ascii="Arial" w:hAnsi="Arial" w:cs="Arial"/>
          <w:sz w:val="26"/>
          <w:szCs w:val="26"/>
        </w:rPr>
      </w:pPr>
    </w:p>
    <w:p w:rsidR="00FD452A" w:rsidRPr="006F05C3" w:rsidRDefault="00FD452A" w:rsidP="007266A7">
      <w:pPr>
        <w:numPr>
          <w:ilvl w:val="0"/>
          <w:numId w:val="2"/>
        </w:numPr>
        <w:rPr>
          <w:rFonts w:ascii="Arial" w:hAnsi="Arial" w:cs="Arial"/>
          <w:sz w:val="26"/>
          <w:szCs w:val="26"/>
        </w:rPr>
      </w:pPr>
      <w:r w:rsidRPr="006F05C3">
        <w:rPr>
          <w:rFonts w:ascii="Arial" w:hAnsi="Arial" w:cs="Arial"/>
          <w:sz w:val="26"/>
          <w:szCs w:val="26"/>
        </w:rPr>
        <w:t xml:space="preserve">This Resolution </w:t>
      </w:r>
      <w:r w:rsidR="0093116F">
        <w:rPr>
          <w:rFonts w:ascii="Arial" w:hAnsi="Arial" w:cs="Arial"/>
          <w:sz w:val="26"/>
          <w:szCs w:val="26"/>
        </w:rPr>
        <w:t xml:space="preserve">is </w:t>
      </w:r>
      <w:r w:rsidRPr="006F05C3">
        <w:rPr>
          <w:rFonts w:ascii="Arial" w:hAnsi="Arial" w:cs="Arial"/>
          <w:sz w:val="26"/>
          <w:szCs w:val="26"/>
        </w:rPr>
        <w:t xml:space="preserve">adopted by a vote of four-fifths of all of Commissioners of the Commission as required by Harbors and Navigations Code section 6084.2(a); and </w:t>
      </w:r>
    </w:p>
    <w:p w:rsidR="00E71F3C" w:rsidRPr="006F05C3" w:rsidRDefault="00E71F3C" w:rsidP="00E71F3C">
      <w:pPr>
        <w:rPr>
          <w:rFonts w:ascii="Arial" w:hAnsi="Arial" w:cs="Arial"/>
          <w:sz w:val="26"/>
          <w:szCs w:val="26"/>
        </w:rPr>
      </w:pPr>
    </w:p>
    <w:p w:rsidR="00E71F3C" w:rsidRPr="006F05C3" w:rsidRDefault="00E71F3C" w:rsidP="007266A7">
      <w:pPr>
        <w:numPr>
          <w:ilvl w:val="0"/>
          <w:numId w:val="2"/>
        </w:numPr>
        <w:rPr>
          <w:rFonts w:ascii="Arial" w:hAnsi="Arial" w:cs="Arial"/>
          <w:sz w:val="26"/>
          <w:szCs w:val="26"/>
        </w:rPr>
      </w:pPr>
      <w:r w:rsidRPr="006F05C3">
        <w:rPr>
          <w:rFonts w:ascii="Arial" w:hAnsi="Arial" w:cs="Arial"/>
          <w:sz w:val="26"/>
          <w:szCs w:val="26"/>
        </w:rPr>
        <w:t>The President and Secretary of the Humboldt Bay Harbor, Recreation and Conservation District shall be, and hereby are, authorized to execute the limited obligation note on behalf of the District</w:t>
      </w:r>
      <w:r w:rsidR="0093116F">
        <w:rPr>
          <w:rFonts w:ascii="Arial" w:hAnsi="Arial" w:cs="Arial"/>
          <w:sz w:val="26"/>
          <w:szCs w:val="26"/>
        </w:rPr>
        <w:t>.</w:t>
      </w:r>
    </w:p>
    <w:p w:rsidR="006F05C3" w:rsidRPr="006F05C3" w:rsidRDefault="006F05C3" w:rsidP="006F05C3">
      <w:pPr>
        <w:pStyle w:val="ListParagraph"/>
        <w:rPr>
          <w:rFonts w:ascii="Arial" w:hAnsi="Arial" w:cs="Arial"/>
          <w:sz w:val="26"/>
          <w:szCs w:val="26"/>
        </w:rPr>
      </w:pPr>
    </w:p>
    <w:p w:rsidR="006F05C3" w:rsidRPr="006F05C3" w:rsidRDefault="006F05C3" w:rsidP="006F05C3">
      <w:pPr>
        <w:ind w:left="1080"/>
        <w:rPr>
          <w:rFonts w:ascii="Arial" w:hAnsi="Arial" w:cs="Arial"/>
          <w:sz w:val="26"/>
          <w:szCs w:val="26"/>
        </w:rPr>
      </w:pPr>
    </w:p>
    <w:p w:rsidR="006F05C3" w:rsidRPr="006F05C3" w:rsidRDefault="006F05C3" w:rsidP="006F05C3">
      <w:pPr>
        <w:rPr>
          <w:rFonts w:ascii="Arial" w:hAnsi="Arial" w:cs="Arial"/>
        </w:rPr>
      </w:pPr>
      <w:r w:rsidRPr="006F05C3">
        <w:rPr>
          <w:rFonts w:ascii="Arial" w:hAnsi="Arial" w:cs="Arial"/>
          <w:b/>
        </w:rPr>
        <w:t xml:space="preserve">PASSED AND ADOPTED </w:t>
      </w:r>
      <w:r w:rsidRPr="006F05C3">
        <w:rPr>
          <w:rFonts w:ascii="Arial" w:hAnsi="Arial" w:cs="Arial"/>
        </w:rPr>
        <w:t xml:space="preserve">by the Board of Commissioners of the Humboldt Bay Harbor, Recreation and Conservation District at a duly called meeting held on the </w:t>
      </w:r>
      <w:r>
        <w:rPr>
          <w:rFonts w:ascii="Arial" w:hAnsi="Arial" w:cs="Arial"/>
        </w:rPr>
        <w:t>29</w:t>
      </w:r>
      <w:r w:rsidRPr="006F05C3">
        <w:rPr>
          <w:rFonts w:ascii="Arial" w:hAnsi="Arial" w:cs="Arial"/>
        </w:rPr>
        <w:t xml:space="preserve">th day of </w:t>
      </w:r>
      <w:r>
        <w:rPr>
          <w:rFonts w:ascii="Arial" w:hAnsi="Arial" w:cs="Arial"/>
        </w:rPr>
        <w:t>April</w:t>
      </w:r>
      <w:r w:rsidRPr="006F05C3">
        <w:rPr>
          <w:rFonts w:ascii="Arial" w:hAnsi="Arial" w:cs="Arial"/>
        </w:rPr>
        <w:t xml:space="preserve"> 2014, by the following polled vote:</w:t>
      </w:r>
    </w:p>
    <w:p w:rsidR="006F05C3" w:rsidRPr="006F05C3" w:rsidRDefault="006F05C3" w:rsidP="006F05C3">
      <w:pPr>
        <w:ind w:left="720"/>
        <w:rPr>
          <w:rFonts w:ascii="Arial" w:hAnsi="Arial" w:cs="Arial"/>
        </w:rPr>
      </w:pPr>
    </w:p>
    <w:p w:rsidR="006F05C3" w:rsidRPr="006F05C3" w:rsidRDefault="006F05C3" w:rsidP="006F05C3">
      <w:pPr>
        <w:rPr>
          <w:rFonts w:ascii="Arial" w:hAnsi="Arial" w:cs="Arial"/>
          <w:b/>
        </w:rPr>
      </w:pPr>
      <w:r w:rsidRPr="006F05C3">
        <w:rPr>
          <w:rFonts w:ascii="Arial" w:hAnsi="Arial" w:cs="Arial"/>
          <w:b/>
        </w:rPr>
        <w:t xml:space="preserve">AYES:  </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r w:rsidRPr="006F05C3">
        <w:rPr>
          <w:rFonts w:ascii="Arial" w:hAnsi="Arial" w:cs="Arial"/>
          <w:b/>
        </w:rPr>
        <w:t>NOES:</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r w:rsidRPr="006F05C3">
        <w:rPr>
          <w:rFonts w:ascii="Arial" w:hAnsi="Arial" w:cs="Arial"/>
          <w:b/>
        </w:rPr>
        <w:t>ABSTAIN:</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r w:rsidRPr="006F05C3">
        <w:rPr>
          <w:rFonts w:ascii="Arial" w:hAnsi="Arial" w:cs="Arial"/>
          <w:b/>
        </w:rPr>
        <w:t xml:space="preserve">ABSENT: </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Pr>
          <w:rFonts w:ascii="Arial" w:hAnsi="Arial" w:cs="Arial"/>
          <w:b/>
        </w:rPr>
        <w:t>_________________________</w:t>
      </w:r>
      <w:r>
        <w:rPr>
          <w:rFonts w:ascii="Arial" w:hAnsi="Arial" w:cs="Arial"/>
          <w:b/>
        </w:rPr>
        <w:tab/>
      </w:r>
      <w:r>
        <w:rPr>
          <w:rFonts w:ascii="Arial" w:hAnsi="Arial" w:cs="Arial"/>
          <w:b/>
        </w:rPr>
        <w:tab/>
      </w:r>
      <w:r>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t>Richard Marks, President</w:t>
      </w:r>
    </w:p>
    <w:p w:rsidR="006F05C3" w:rsidRPr="006F05C3" w:rsidRDefault="006F05C3" w:rsidP="006F05C3">
      <w:pPr>
        <w:rPr>
          <w:rFonts w:ascii="Arial" w:hAnsi="Arial" w:cs="Arial"/>
          <w:b/>
        </w:rPr>
      </w:pP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r>
      <w:r w:rsidRPr="006F05C3">
        <w:rPr>
          <w:rFonts w:ascii="Arial" w:hAnsi="Arial" w:cs="Arial"/>
          <w:b/>
        </w:rPr>
        <w:tab/>
        <w:t>Board of Commissioners</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r w:rsidRPr="006F05C3">
        <w:rPr>
          <w:rFonts w:ascii="Arial" w:hAnsi="Arial" w:cs="Arial"/>
          <w:b/>
        </w:rPr>
        <w:t>ATTEST:</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r w:rsidRPr="006F05C3">
        <w:rPr>
          <w:rFonts w:ascii="Arial" w:hAnsi="Arial" w:cs="Arial"/>
          <w:b/>
        </w:rPr>
        <w:t>__________________________________</w:t>
      </w:r>
    </w:p>
    <w:p w:rsidR="006F05C3" w:rsidRDefault="006F05C3" w:rsidP="006F05C3">
      <w:pPr>
        <w:rPr>
          <w:rFonts w:ascii="Arial" w:hAnsi="Arial" w:cs="Arial"/>
          <w:b/>
        </w:rPr>
      </w:pPr>
      <w:r>
        <w:rPr>
          <w:rFonts w:ascii="Arial" w:hAnsi="Arial" w:cs="Arial"/>
          <w:b/>
        </w:rPr>
        <w:t>Patrick Higgins, Vice President for</w:t>
      </w:r>
    </w:p>
    <w:p w:rsidR="006F05C3" w:rsidRPr="006F05C3" w:rsidRDefault="006F05C3" w:rsidP="006F05C3">
      <w:pPr>
        <w:rPr>
          <w:rFonts w:ascii="Arial" w:hAnsi="Arial" w:cs="Arial"/>
          <w:b/>
        </w:rPr>
      </w:pPr>
      <w:r w:rsidRPr="006F05C3">
        <w:rPr>
          <w:rFonts w:ascii="Arial" w:hAnsi="Arial" w:cs="Arial"/>
          <w:b/>
        </w:rPr>
        <w:t>Greg Dale, Secretary</w:t>
      </w:r>
    </w:p>
    <w:p w:rsidR="006F05C3" w:rsidRPr="006F05C3" w:rsidRDefault="006F05C3" w:rsidP="006F05C3">
      <w:pPr>
        <w:rPr>
          <w:rFonts w:ascii="Arial" w:hAnsi="Arial" w:cs="Arial"/>
          <w:b/>
        </w:rPr>
      </w:pPr>
      <w:r w:rsidRPr="006F05C3">
        <w:rPr>
          <w:rFonts w:ascii="Arial" w:hAnsi="Arial" w:cs="Arial"/>
          <w:b/>
        </w:rPr>
        <w:t>Board of Commissioners</w:t>
      </w: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Pr="006F05C3" w:rsidRDefault="006F05C3" w:rsidP="006F05C3">
      <w:pPr>
        <w:rPr>
          <w:rFonts w:ascii="Arial" w:hAnsi="Arial" w:cs="Arial"/>
          <w:b/>
        </w:rPr>
      </w:pPr>
    </w:p>
    <w:p w:rsidR="006F05C3" w:rsidRDefault="006F05C3" w:rsidP="006F05C3">
      <w:pPr>
        <w:rPr>
          <w:rFonts w:ascii="Arial" w:hAnsi="Arial" w:cs="Arial"/>
          <w:b/>
        </w:rPr>
      </w:pPr>
    </w:p>
    <w:p w:rsidR="006F05C3" w:rsidRDefault="006F05C3" w:rsidP="006F05C3">
      <w:pPr>
        <w:rPr>
          <w:rFonts w:ascii="Arial" w:hAnsi="Arial" w:cs="Arial"/>
          <w:b/>
        </w:rPr>
      </w:pPr>
    </w:p>
    <w:p w:rsidR="006F05C3" w:rsidRPr="006F05C3" w:rsidRDefault="006F05C3" w:rsidP="006F05C3">
      <w:pPr>
        <w:pStyle w:val="Heading1"/>
        <w:rPr>
          <w:rFonts w:ascii="Arial" w:hAnsi="Arial" w:cs="Arial"/>
        </w:rPr>
      </w:pPr>
      <w:bookmarkStart w:id="0" w:name="_GoBack"/>
      <w:bookmarkEnd w:id="0"/>
      <w:r w:rsidRPr="006F05C3">
        <w:rPr>
          <w:rFonts w:ascii="Arial" w:hAnsi="Arial" w:cs="Arial"/>
        </w:rPr>
        <w:t>CERTIFICATE OF SECRETARY</w:t>
      </w:r>
    </w:p>
    <w:p w:rsidR="006F05C3" w:rsidRPr="006F05C3" w:rsidRDefault="006F05C3" w:rsidP="006F05C3">
      <w:pPr>
        <w:jc w:val="center"/>
        <w:rPr>
          <w:rFonts w:ascii="Arial" w:hAnsi="Arial" w:cs="Arial"/>
          <w:b/>
        </w:rPr>
      </w:pPr>
    </w:p>
    <w:p w:rsidR="006F05C3" w:rsidRPr="006F05C3" w:rsidRDefault="006F05C3" w:rsidP="006F05C3">
      <w:pPr>
        <w:jc w:val="center"/>
        <w:rPr>
          <w:rFonts w:ascii="Arial" w:hAnsi="Arial" w:cs="Arial"/>
          <w:b/>
        </w:rPr>
      </w:pPr>
    </w:p>
    <w:p w:rsidR="006F05C3" w:rsidRPr="006F05C3" w:rsidRDefault="006F05C3" w:rsidP="006F05C3">
      <w:pPr>
        <w:jc w:val="both"/>
        <w:rPr>
          <w:rFonts w:ascii="Arial" w:hAnsi="Arial" w:cs="Arial"/>
        </w:rPr>
      </w:pPr>
    </w:p>
    <w:p w:rsidR="006F05C3" w:rsidRPr="006F05C3" w:rsidRDefault="006F05C3" w:rsidP="006F05C3">
      <w:pPr>
        <w:pStyle w:val="BodyText3"/>
        <w:rPr>
          <w:rFonts w:ascii="Arial" w:hAnsi="Arial" w:cs="Arial"/>
        </w:rPr>
      </w:pPr>
      <w:r w:rsidRPr="006F05C3">
        <w:rPr>
          <w:rFonts w:ascii="Arial" w:hAnsi="Arial" w:cs="Arial"/>
        </w:rPr>
        <w:t xml:space="preserve">The undersigned, duly qualified and acting Secretary of the </w:t>
      </w:r>
      <w:proofErr w:type="gramStart"/>
      <w:r w:rsidRPr="006F05C3">
        <w:rPr>
          <w:rFonts w:ascii="Arial" w:hAnsi="Arial" w:cs="Arial"/>
        </w:rPr>
        <w:t>HUMBOLDT BAY</w:t>
      </w:r>
      <w:proofErr w:type="gramEnd"/>
      <w:r w:rsidRPr="006F05C3">
        <w:rPr>
          <w:rFonts w:ascii="Arial" w:hAnsi="Arial" w:cs="Arial"/>
        </w:rPr>
        <w:t xml:space="preserve"> HARBOR, RECREATION AND CONSERVATION DISTRICT, does hereby certify that the attached Resolution is a true and correct copy of RESOLUTION NO. 2014-0</w:t>
      </w:r>
      <w:r>
        <w:rPr>
          <w:rFonts w:ascii="Arial" w:hAnsi="Arial" w:cs="Arial"/>
        </w:rPr>
        <w:t>5</w:t>
      </w:r>
      <w:r w:rsidRPr="006F05C3">
        <w:rPr>
          <w:rFonts w:ascii="Arial" w:hAnsi="Arial" w:cs="Arial"/>
        </w:rPr>
        <w:t xml:space="preserve"> entitled, </w:t>
      </w:r>
    </w:p>
    <w:p w:rsidR="006F05C3" w:rsidRDefault="006F05C3" w:rsidP="006F05C3">
      <w:pPr>
        <w:jc w:val="center"/>
        <w:rPr>
          <w:rFonts w:ascii="Arial" w:hAnsi="Arial" w:cs="Arial"/>
          <w:b/>
          <w:sz w:val="26"/>
          <w:szCs w:val="26"/>
        </w:rPr>
      </w:pPr>
    </w:p>
    <w:p w:rsidR="006F05C3" w:rsidRPr="006F05C3" w:rsidRDefault="006F05C3" w:rsidP="006F05C3">
      <w:pPr>
        <w:jc w:val="center"/>
        <w:rPr>
          <w:rFonts w:ascii="Arial" w:hAnsi="Arial" w:cs="Arial"/>
          <w:b/>
          <w:sz w:val="26"/>
          <w:szCs w:val="26"/>
        </w:rPr>
      </w:pPr>
      <w:proofErr w:type="gramStart"/>
      <w:r w:rsidRPr="006F05C3">
        <w:rPr>
          <w:rFonts w:ascii="Arial" w:hAnsi="Arial" w:cs="Arial"/>
          <w:b/>
          <w:sz w:val="26"/>
          <w:szCs w:val="26"/>
        </w:rPr>
        <w:t xml:space="preserve">RESOLUTION APPROVING SALE OF LIMITED OBLIGATION NOTE PURSUANT TO HARBOR AND NAVIGATIONS CODE SECTION 6084.2 TO COAST </w:t>
      </w:r>
      <w:proofErr w:type="spellStart"/>
      <w:r w:rsidRPr="006F05C3">
        <w:rPr>
          <w:rFonts w:ascii="Arial" w:hAnsi="Arial" w:cs="Arial"/>
          <w:b/>
          <w:sz w:val="26"/>
          <w:szCs w:val="26"/>
        </w:rPr>
        <w:t>SEAFOODS</w:t>
      </w:r>
      <w:proofErr w:type="spellEnd"/>
      <w:r w:rsidRPr="006F05C3">
        <w:rPr>
          <w:rFonts w:ascii="Arial" w:hAnsi="Arial" w:cs="Arial"/>
          <w:b/>
          <w:sz w:val="26"/>
          <w:szCs w:val="26"/>
        </w:rPr>
        <w:t>, INC.</w:t>
      </w:r>
      <w:proofErr w:type="gramEnd"/>
    </w:p>
    <w:p w:rsidR="006F05C3" w:rsidRPr="006F05C3" w:rsidRDefault="006F05C3" w:rsidP="006F05C3">
      <w:pPr>
        <w:jc w:val="center"/>
        <w:rPr>
          <w:rFonts w:ascii="Arial" w:hAnsi="Arial" w:cs="Arial"/>
          <w:b/>
        </w:rPr>
      </w:pPr>
    </w:p>
    <w:p w:rsidR="006F05C3" w:rsidRPr="006F05C3" w:rsidRDefault="006F05C3" w:rsidP="006F05C3">
      <w:pPr>
        <w:pStyle w:val="BodyText3"/>
        <w:rPr>
          <w:rFonts w:ascii="Arial" w:hAnsi="Arial" w:cs="Arial"/>
        </w:rPr>
      </w:pPr>
    </w:p>
    <w:p w:rsidR="006F05C3" w:rsidRPr="006F05C3" w:rsidRDefault="006F05C3" w:rsidP="006F05C3">
      <w:pPr>
        <w:pStyle w:val="BodyText3"/>
        <w:rPr>
          <w:rFonts w:ascii="Arial" w:hAnsi="Arial" w:cs="Arial"/>
        </w:rPr>
      </w:pPr>
      <w:proofErr w:type="gramStart"/>
      <w:r w:rsidRPr="006F05C3">
        <w:rPr>
          <w:rFonts w:ascii="Arial" w:hAnsi="Arial" w:cs="Arial"/>
        </w:rPr>
        <w:t>as</w:t>
      </w:r>
      <w:proofErr w:type="gramEnd"/>
      <w:r w:rsidRPr="006F05C3">
        <w:rPr>
          <w:rFonts w:ascii="Arial" w:hAnsi="Arial" w:cs="Arial"/>
        </w:rPr>
        <w:t xml:space="preserve"> regularly adopted at a legally convened meeting of the Board of Commissioners of the HUMBOLDT BAY HARBOR, RECREATION AND CONSERVATION DISTRICT, duly held on the </w:t>
      </w:r>
      <w:r>
        <w:rPr>
          <w:rFonts w:ascii="Arial" w:hAnsi="Arial" w:cs="Arial"/>
        </w:rPr>
        <w:t>29</w:t>
      </w:r>
      <w:r w:rsidRPr="006F05C3">
        <w:rPr>
          <w:rFonts w:ascii="Arial" w:hAnsi="Arial" w:cs="Arial"/>
          <w:vertAlign w:val="superscript"/>
        </w:rPr>
        <w:t>TH</w:t>
      </w:r>
      <w:r w:rsidRPr="006F05C3">
        <w:rPr>
          <w:rFonts w:ascii="Arial" w:hAnsi="Arial" w:cs="Arial"/>
        </w:rPr>
        <w:t xml:space="preserve"> day of </w:t>
      </w:r>
      <w:r>
        <w:rPr>
          <w:rFonts w:ascii="Arial" w:hAnsi="Arial" w:cs="Arial"/>
        </w:rPr>
        <w:t>A</w:t>
      </w:r>
      <w:r w:rsidR="0093116F">
        <w:rPr>
          <w:rFonts w:ascii="Arial" w:hAnsi="Arial" w:cs="Arial"/>
        </w:rPr>
        <w:t>pril</w:t>
      </w:r>
      <w:r w:rsidRPr="006F05C3">
        <w:rPr>
          <w:rFonts w:ascii="Arial" w:hAnsi="Arial" w:cs="Arial"/>
        </w:rPr>
        <w:t xml:space="preserve"> 2014; and further, that such Resolution has been fully recorded in the Journal of Proceedings in my office, and is in full force and effect.</w:t>
      </w:r>
    </w:p>
    <w:p w:rsidR="006F05C3" w:rsidRPr="006F05C3" w:rsidRDefault="006F05C3" w:rsidP="006F05C3">
      <w:pPr>
        <w:jc w:val="both"/>
        <w:rPr>
          <w:rFonts w:ascii="Arial" w:hAnsi="Arial" w:cs="Arial"/>
        </w:rPr>
      </w:pPr>
    </w:p>
    <w:p w:rsidR="006F05C3" w:rsidRPr="006F05C3" w:rsidRDefault="006F05C3" w:rsidP="006F05C3">
      <w:pPr>
        <w:jc w:val="both"/>
        <w:rPr>
          <w:rFonts w:ascii="Arial" w:hAnsi="Arial" w:cs="Arial"/>
        </w:rPr>
      </w:pPr>
      <w:r w:rsidRPr="006F05C3">
        <w:rPr>
          <w:rFonts w:ascii="Arial" w:hAnsi="Arial" w:cs="Arial"/>
        </w:rPr>
        <w:t xml:space="preserve">IN WITNESS WHEREOF, I have hereunto set my hand this </w:t>
      </w:r>
      <w:r w:rsidR="0093116F">
        <w:rPr>
          <w:rFonts w:ascii="Arial" w:hAnsi="Arial" w:cs="Arial"/>
        </w:rPr>
        <w:t>29</w:t>
      </w:r>
      <w:r w:rsidRPr="006F05C3">
        <w:rPr>
          <w:rFonts w:ascii="Arial" w:hAnsi="Arial" w:cs="Arial"/>
        </w:rPr>
        <w:t xml:space="preserve">th day of </w:t>
      </w:r>
      <w:r w:rsidR="0093116F">
        <w:rPr>
          <w:rFonts w:ascii="Arial" w:hAnsi="Arial" w:cs="Arial"/>
        </w:rPr>
        <w:t xml:space="preserve">April </w:t>
      </w:r>
      <w:r w:rsidRPr="006F05C3">
        <w:rPr>
          <w:rFonts w:ascii="Arial" w:hAnsi="Arial" w:cs="Arial"/>
        </w:rPr>
        <w:t>2014.</w:t>
      </w:r>
    </w:p>
    <w:p w:rsidR="006F05C3" w:rsidRPr="006F05C3" w:rsidRDefault="006F05C3" w:rsidP="006F05C3">
      <w:pPr>
        <w:jc w:val="both"/>
        <w:rPr>
          <w:rFonts w:ascii="Arial" w:hAnsi="Arial" w:cs="Arial"/>
        </w:rPr>
      </w:pPr>
    </w:p>
    <w:p w:rsidR="006F05C3" w:rsidRPr="006F05C3" w:rsidRDefault="006F05C3" w:rsidP="006F05C3">
      <w:pPr>
        <w:jc w:val="both"/>
        <w:rPr>
          <w:rFonts w:ascii="Arial" w:hAnsi="Arial" w:cs="Arial"/>
        </w:rPr>
      </w:pPr>
    </w:p>
    <w:p w:rsidR="006F05C3" w:rsidRPr="006F05C3" w:rsidRDefault="006F05C3" w:rsidP="006F05C3">
      <w:pPr>
        <w:jc w:val="both"/>
        <w:rPr>
          <w:rFonts w:ascii="Arial" w:hAnsi="Arial" w:cs="Arial"/>
        </w:rPr>
      </w:pPr>
    </w:p>
    <w:p w:rsidR="006F05C3" w:rsidRPr="006F05C3" w:rsidRDefault="006F05C3" w:rsidP="006F05C3">
      <w:pPr>
        <w:jc w:val="both"/>
        <w:rPr>
          <w:rFonts w:ascii="Arial" w:hAnsi="Arial" w:cs="Arial"/>
        </w:rPr>
      </w:pPr>
    </w:p>
    <w:p w:rsidR="006F05C3" w:rsidRPr="006F05C3" w:rsidRDefault="006F05C3" w:rsidP="006F05C3">
      <w:pPr>
        <w:jc w:val="both"/>
        <w:rPr>
          <w:rFonts w:ascii="Arial" w:hAnsi="Arial" w:cs="Arial"/>
        </w:rPr>
      </w:pP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t>____________________________</w:t>
      </w:r>
    </w:p>
    <w:p w:rsidR="0093116F" w:rsidRDefault="006F05C3" w:rsidP="006F05C3">
      <w:pPr>
        <w:jc w:val="both"/>
        <w:rPr>
          <w:rFonts w:ascii="Arial" w:hAnsi="Arial" w:cs="Arial"/>
        </w:rPr>
      </w:pP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0093116F">
        <w:rPr>
          <w:rFonts w:ascii="Arial" w:hAnsi="Arial" w:cs="Arial"/>
        </w:rPr>
        <w:t>Patrick Higgins, Vice President for</w:t>
      </w:r>
    </w:p>
    <w:p w:rsidR="006F05C3" w:rsidRPr="006F05C3" w:rsidRDefault="006F05C3" w:rsidP="0093116F">
      <w:pPr>
        <w:ind w:left="3600" w:firstLine="720"/>
        <w:jc w:val="both"/>
        <w:rPr>
          <w:rFonts w:ascii="Arial" w:hAnsi="Arial" w:cs="Arial"/>
        </w:rPr>
      </w:pPr>
      <w:r w:rsidRPr="006F05C3">
        <w:rPr>
          <w:rFonts w:ascii="Arial" w:hAnsi="Arial" w:cs="Arial"/>
        </w:rPr>
        <w:t>Greg Dale, Secretary</w:t>
      </w:r>
    </w:p>
    <w:p w:rsidR="006F05C3" w:rsidRPr="006F05C3" w:rsidRDefault="006F05C3" w:rsidP="006F05C3">
      <w:pPr>
        <w:jc w:val="both"/>
        <w:rPr>
          <w:rFonts w:ascii="Arial" w:hAnsi="Arial" w:cs="Arial"/>
        </w:rPr>
      </w:pP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r>
      <w:r w:rsidRPr="006F05C3">
        <w:rPr>
          <w:rFonts w:ascii="Arial" w:hAnsi="Arial" w:cs="Arial"/>
        </w:rPr>
        <w:tab/>
        <w:t>Board of Commissioners</w:t>
      </w:r>
    </w:p>
    <w:p w:rsidR="006F05C3" w:rsidRPr="006F05C3" w:rsidRDefault="006F05C3" w:rsidP="006F05C3">
      <w:pPr>
        <w:jc w:val="center"/>
        <w:rPr>
          <w:rFonts w:ascii="Arial" w:hAnsi="Arial" w:cs="Arial"/>
          <w:b/>
        </w:rPr>
      </w:pPr>
    </w:p>
    <w:p w:rsidR="006F05C3" w:rsidRPr="006F05C3" w:rsidRDefault="006F05C3" w:rsidP="006F05C3">
      <w:pPr>
        <w:rPr>
          <w:rFonts w:ascii="Arial" w:hAnsi="Arial" w:cs="Arial"/>
        </w:rPr>
      </w:pPr>
    </w:p>
    <w:p w:rsidR="006F05C3" w:rsidRPr="006F05C3" w:rsidRDefault="006F05C3" w:rsidP="006F05C3">
      <w:pPr>
        <w:ind w:left="720"/>
        <w:rPr>
          <w:rFonts w:ascii="Arial" w:hAnsi="Arial" w:cs="Arial"/>
        </w:rPr>
      </w:pPr>
    </w:p>
    <w:sectPr w:rsidR="006F05C3" w:rsidRPr="006F05C3" w:rsidSect="0093116F">
      <w:pgSz w:w="12240" w:h="15840"/>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E0980"/>
    <w:multiLevelType w:val="hybridMultilevel"/>
    <w:tmpl w:val="AB7E867A"/>
    <w:lvl w:ilvl="0" w:tplc="7B60AA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C7F4FE7"/>
    <w:multiLevelType w:val="hybridMultilevel"/>
    <w:tmpl w:val="660E80DA"/>
    <w:lvl w:ilvl="0" w:tplc="7B60AA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00F"/>
    <w:rsid w:val="00496FB5"/>
    <w:rsid w:val="006B2A13"/>
    <w:rsid w:val="006F05C3"/>
    <w:rsid w:val="007266A7"/>
    <w:rsid w:val="008978D4"/>
    <w:rsid w:val="0093116F"/>
    <w:rsid w:val="00B10F3D"/>
    <w:rsid w:val="00B6300F"/>
    <w:rsid w:val="00DF761D"/>
    <w:rsid w:val="00E71F3C"/>
    <w:rsid w:val="00FD4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F05C3"/>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5C3"/>
    <w:rPr>
      <w:b/>
      <w:sz w:val="24"/>
      <w:u w:val="single"/>
    </w:rPr>
  </w:style>
  <w:style w:type="paragraph" w:styleId="BodyText3">
    <w:name w:val="Body Text 3"/>
    <w:basedOn w:val="Normal"/>
    <w:link w:val="BodyText3Char"/>
    <w:rsid w:val="006F05C3"/>
    <w:pPr>
      <w:jc w:val="both"/>
    </w:pPr>
    <w:rPr>
      <w:szCs w:val="20"/>
    </w:rPr>
  </w:style>
  <w:style w:type="character" w:customStyle="1" w:styleId="BodyText3Char">
    <w:name w:val="Body Text 3 Char"/>
    <w:basedOn w:val="DefaultParagraphFont"/>
    <w:link w:val="BodyText3"/>
    <w:rsid w:val="006F05C3"/>
    <w:rPr>
      <w:sz w:val="24"/>
    </w:rPr>
  </w:style>
  <w:style w:type="paragraph" w:styleId="ListParagraph">
    <w:name w:val="List Paragraph"/>
    <w:basedOn w:val="Normal"/>
    <w:uiPriority w:val="34"/>
    <w:qFormat/>
    <w:rsid w:val="006F05C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6F05C3"/>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5C3"/>
    <w:rPr>
      <w:b/>
      <w:sz w:val="24"/>
      <w:u w:val="single"/>
    </w:rPr>
  </w:style>
  <w:style w:type="paragraph" w:styleId="BodyText3">
    <w:name w:val="Body Text 3"/>
    <w:basedOn w:val="Normal"/>
    <w:link w:val="BodyText3Char"/>
    <w:rsid w:val="006F05C3"/>
    <w:pPr>
      <w:jc w:val="both"/>
    </w:pPr>
    <w:rPr>
      <w:szCs w:val="20"/>
    </w:rPr>
  </w:style>
  <w:style w:type="character" w:customStyle="1" w:styleId="BodyText3Char">
    <w:name w:val="Body Text 3 Char"/>
    <w:basedOn w:val="DefaultParagraphFont"/>
    <w:link w:val="BodyText3"/>
    <w:rsid w:val="006F05C3"/>
    <w:rPr>
      <w:sz w:val="24"/>
    </w:rPr>
  </w:style>
  <w:style w:type="paragraph" w:styleId="ListParagraph">
    <w:name w:val="List Paragraph"/>
    <w:basedOn w:val="Normal"/>
    <w:uiPriority w:val="34"/>
    <w:qFormat/>
    <w:rsid w:val="006F05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875</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paulbrisso</dc:creator>
  <cp:lastModifiedBy>Patti Tyson</cp:lastModifiedBy>
  <cp:revision>3</cp:revision>
  <dcterms:created xsi:type="dcterms:W3CDTF">2014-04-28T16:39:00Z</dcterms:created>
  <dcterms:modified xsi:type="dcterms:W3CDTF">2014-04-28T19:06:00Z</dcterms:modified>
</cp:coreProperties>
</file>